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Pr="00CB64C7" w:rsidRDefault="00990E34" w:rsidP="00990E34">
      <w:pPr>
        <w:pStyle w:val="Heading2"/>
        <w:rPr>
          <w:szCs w:val="22"/>
        </w:rPr>
      </w:pPr>
      <w:r>
        <w:rPr>
          <w:szCs w:val="22"/>
        </w:rPr>
        <w:t>Withdrawal of Solicitation</w:t>
      </w:r>
    </w:p>
    <w:p w:rsidR="00990E34" w:rsidRPr="0040035C" w:rsidRDefault="00990E34" w:rsidP="00990E34"/>
    <w:p w:rsidR="00990E34" w:rsidRPr="0040035C" w:rsidRDefault="00990E34" w:rsidP="00990E34"/>
    <w:p w:rsidR="00990E34" w:rsidRPr="0039093A" w:rsidRDefault="00990E34" w:rsidP="00990E34">
      <w:pPr>
        <w:pStyle w:val="Level1Body"/>
      </w:pPr>
      <w:r w:rsidRPr="00CB64C7">
        <w:t>D</w:t>
      </w:r>
      <w:r>
        <w:t>ate</w:t>
      </w:r>
      <w:r w:rsidRPr="00CB64C7">
        <w:t>:</w:t>
      </w:r>
      <w:r w:rsidRPr="00CB64C7">
        <w:tab/>
      </w:r>
      <w:r w:rsidRPr="00CB64C7">
        <w:tab/>
      </w:r>
      <w:r w:rsidR="00522670">
        <w:t>June 26</w:t>
      </w:r>
      <w:r>
        <w:t>, 2018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To:</w:t>
      </w:r>
      <w:r w:rsidRPr="0039093A">
        <w:tab/>
      </w:r>
      <w:r w:rsidRPr="0039093A">
        <w:tab/>
        <w:t xml:space="preserve">All Bidders 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From:</w:t>
      </w:r>
      <w:r w:rsidRPr="0039093A">
        <w:tab/>
      </w:r>
      <w:r w:rsidRPr="0039093A">
        <w:tab/>
      </w:r>
      <w:r w:rsidR="00522670">
        <w:t>Nancy Storant/Annette Walton</w:t>
      </w:r>
      <w:r>
        <w:t xml:space="preserve">, </w:t>
      </w:r>
      <w:r w:rsidRPr="0039093A">
        <w:t>Buyer</w:t>
      </w:r>
      <w:r w:rsidR="00522670">
        <w:t>s</w:t>
      </w:r>
    </w:p>
    <w:p w:rsidR="00990E34" w:rsidRPr="0039093A" w:rsidRDefault="00990E34" w:rsidP="00990E34">
      <w:pPr>
        <w:pStyle w:val="Level3Body"/>
      </w:pPr>
      <w:r>
        <w:t>State Purchasing Bureau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RE:</w:t>
      </w:r>
      <w:r w:rsidRPr="0039093A">
        <w:tab/>
      </w:r>
      <w:r w:rsidRPr="0039093A">
        <w:tab/>
      </w:r>
      <w:r w:rsidR="00522670">
        <w:t>Request for Proposal (RFP) 5824</w:t>
      </w:r>
      <w:r>
        <w:t xml:space="preserve"> Z1</w:t>
      </w:r>
      <w:r w:rsidRPr="0039093A">
        <w:t xml:space="preserve"> </w:t>
      </w:r>
    </w:p>
    <w:p w:rsidR="00990E34" w:rsidRPr="0039093A" w:rsidRDefault="00990E34" w:rsidP="00990E34"/>
    <w:p w:rsidR="00990E34" w:rsidRPr="0039093A" w:rsidRDefault="00990E34" w:rsidP="00990E34">
      <w:r w:rsidRPr="003909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4149" id="Rectangle 1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8l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M1e/yX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90E34" w:rsidRPr="0039093A" w:rsidRDefault="00990E34" w:rsidP="00990E34">
      <w:pPr>
        <w:pStyle w:val="Level1Body"/>
      </w:pPr>
    </w:p>
    <w:p w:rsidR="00990E34" w:rsidRDefault="00990E34" w:rsidP="00990E34">
      <w:pPr>
        <w:pStyle w:val="Level1Body"/>
      </w:pPr>
      <w:r>
        <w:t xml:space="preserve">The State of Nebraska is withdrawing the above referenced Request for Proposal for </w:t>
      </w:r>
      <w:r w:rsidR="00522670">
        <w:t xml:space="preserve">Hosted Voice </w:t>
      </w:r>
      <w:proofErr w:type="gramStart"/>
      <w:r w:rsidR="00522670">
        <w:t>Over</w:t>
      </w:r>
      <w:proofErr w:type="gramEnd"/>
      <w:r w:rsidR="00522670">
        <w:t xml:space="preserve"> Internet Protocol (VOIP) Telephony Services</w:t>
      </w:r>
      <w:r>
        <w:t>. Please continue to monitor the website for any future bidding opportunities.</w:t>
      </w:r>
    </w:p>
    <w:p w:rsidR="00990E34" w:rsidRDefault="00990E34" w:rsidP="00990E34">
      <w:pPr>
        <w:pStyle w:val="Level1Body"/>
        <w:tabs>
          <w:tab w:val="left" w:pos="6465"/>
        </w:tabs>
      </w:pPr>
      <w:r>
        <w:tab/>
      </w:r>
    </w:p>
    <w:p w:rsidR="00990E34" w:rsidRPr="00CB64C7" w:rsidRDefault="00990E34" w:rsidP="00990E34">
      <w:pPr>
        <w:pStyle w:val="Level1Body"/>
      </w:pPr>
      <w:r>
        <w:t>Thank you for your interest in doing business with the State of Nebraska.</w:t>
      </w:r>
      <w:bookmarkStart w:id="0" w:name="_GoBack"/>
      <w:bookmarkEnd w:id="0"/>
    </w:p>
    <w:p w:rsidR="00E74853" w:rsidRDefault="00522670"/>
    <w:sectPr w:rsidR="00E74853" w:rsidSect="00990E34">
      <w:footerReference w:type="default" r:id="rId6"/>
      <w:endnotePr>
        <w:numFmt w:val="decimal"/>
      </w:endnotePr>
      <w:pgSz w:w="12240" w:h="15840" w:code="1"/>
      <w:pgMar w:top="1008" w:right="1008" w:bottom="1008" w:left="1008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2670">
      <w:pPr>
        <w:spacing w:before="0" w:after="0"/>
      </w:pPr>
      <w:r>
        <w:separator/>
      </w:r>
    </w:p>
  </w:endnote>
  <w:endnote w:type="continuationSeparator" w:id="0">
    <w:p w:rsidR="00000000" w:rsidRDefault="005226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A0" w:rsidRPr="00C032C1" w:rsidRDefault="00522670" w:rsidP="00C032C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2670">
      <w:pPr>
        <w:spacing w:before="0" w:after="0"/>
      </w:pPr>
      <w:r>
        <w:separator/>
      </w:r>
    </w:p>
  </w:footnote>
  <w:footnote w:type="continuationSeparator" w:id="0">
    <w:p w:rsidR="00000000" w:rsidRDefault="005226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4"/>
    <w:rsid w:val="003871D8"/>
    <w:rsid w:val="00522670"/>
    <w:rsid w:val="00541178"/>
    <w:rsid w:val="0077102D"/>
    <w:rsid w:val="00990E34"/>
    <w:rsid w:val="00C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CCAF"/>
  <w15:chartTrackingRefBased/>
  <w15:docId w15:val="{015CC8B0-E2EE-4642-98A2-3F02864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0E34"/>
    <w:pPr>
      <w:keepNext/>
      <w:keepLines/>
      <w:widowControl/>
      <w:overflowPunct w:val="0"/>
      <w:spacing w:before="0" w:after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0E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9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34"/>
    <w:rPr>
      <w:rFonts w:ascii="Arial" w:eastAsia="Times New Roman" w:hAnsi="Arial" w:cs="Times New Roman"/>
      <w:sz w:val="24"/>
      <w:szCs w:val="24"/>
    </w:rPr>
  </w:style>
  <w:style w:type="paragraph" w:customStyle="1" w:styleId="Level3Body">
    <w:name w:val="Level 3 Body"/>
    <w:basedOn w:val="Level1Body"/>
    <w:link w:val="Level3BodyCharChar"/>
    <w:rsid w:val="00990E34"/>
    <w:pPr>
      <w:ind w:left="1440"/>
    </w:pPr>
  </w:style>
  <w:style w:type="paragraph" w:customStyle="1" w:styleId="Level1Body">
    <w:name w:val="Level 1 Body"/>
    <w:basedOn w:val="Normal"/>
    <w:link w:val="Level1BodyChar"/>
    <w:rsid w:val="00990E34"/>
    <w:pPr>
      <w:widowControl/>
      <w:autoSpaceDE/>
      <w:autoSpaceDN/>
      <w:adjustRightInd/>
      <w:spacing w:before="0" w:after="0"/>
    </w:pPr>
    <w:rPr>
      <w:rFonts w:cs="Arial"/>
      <w:sz w:val="22"/>
    </w:rPr>
  </w:style>
  <w:style w:type="character" w:customStyle="1" w:styleId="Level1BodyChar">
    <w:name w:val="Level 1 Body Char"/>
    <w:link w:val="Level1Body"/>
    <w:rsid w:val="00990E34"/>
    <w:rPr>
      <w:rFonts w:ascii="Arial" w:eastAsia="Times New Roman" w:hAnsi="Arial" w:cs="Arial"/>
      <w:szCs w:val="24"/>
    </w:rPr>
  </w:style>
  <w:style w:type="character" w:customStyle="1" w:styleId="Level3BodyCharChar">
    <w:name w:val="Level 3 Body Char Char"/>
    <w:basedOn w:val="Level1BodyChar"/>
    <w:link w:val="Level3Body"/>
    <w:rsid w:val="00990E34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Storant, Nancy</dc:creator>
  <cp:keywords/>
  <dc:description/>
  <cp:lastModifiedBy>Loos, MarLeigha</cp:lastModifiedBy>
  <cp:revision>3</cp:revision>
  <dcterms:created xsi:type="dcterms:W3CDTF">2018-06-26T18:44:00Z</dcterms:created>
  <dcterms:modified xsi:type="dcterms:W3CDTF">2018-06-26T18:46:00Z</dcterms:modified>
</cp:coreProperties>
</file>